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41F" w:rsidRDefault="0028741F" w:rsidP="0028741F">
      <w:pPr>
        <w:jc w:val="both"/>
        <w:rPr>
          <w:rFonts w:cs="Browallia New"/>
          <w:b/>
          <w:bCs/>
          <w:sz w:val="32"/>
          <w:szCs w:val="32"/>
          <w:lang w:val="vi-VN"/>
        </w:rPr>
      </w:pPr>
      <w:r>
        <w:rPr>
          <w:rFonts w:cs="Browallia New"/>
          <w:b/>
          <w:bCs/>
          <w:sz w:val="32"/>
          <w:szCs w:val="32"/>
          <w:cs/>
          <w:lang w:val="vi-VN"/>
        </w:rPr>
        <w:t>ประวัติชีวิตโดยสังเขปของโฮจิมินห์</w:t>
      </w:r>
    </w:p>
    <w:p w:rsidR="0028741F" w:rsidRDefault="0028741F" w:rsidP="0028741F">
      <w:pPr>
        <w:jc w:val="both"/>
        <w:rPr>
          <w:rFonts w:cs="Browallia New"/>
          <w:sz w:val="32"/>
          <w:szCs w:val="32"/>
          <w:cs/>
          <w:lang w:val="vi-VN"/>
        </w:rPr>
      </w:pPr>
      <w:r>
        <w:rPr>
          <w:rFonts w:cs="Browallia New"/>
          <w:sz w:val="32"/>
          <w:szCs w:val="32"/>
          <w:lang w:val="vi-VN"/>
        </w:rPr>
        <w:tab/>
      </w:r>
    </w:p>
    <w:p w:rsidR="0028741F" w:rsidRDefault="0028741F" w:rsidP="0028741F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cs="Browallia New"/>
          <w:sz w:val="32"/>
          <w:szCs w:val="32"/>
          <w:cs/>
          <w:lang w:val="vi-VN"/>
        </w:rPr>
        <w:tab/>
        <w:t xml:space="preserve">โฮจิมินห์เกิดเมื่อวันที่ 9 พฤษภาคม ค.ศ. 1890 มีชื่อเดิมว่า เหงียนซิญกุง </w:t>
      </w:r>
      <w:r>
        <w:rPr>
          <w:rFonts w:cs="Browallia New"/>
          <w:szCs w:val="24"/>
          <w:cs/>
          <w:lang w:val="vi-VN"/>
        </w:rPr>
        <w:t>(</w:t>
      </w:r>
      <w:r>
        <w:rPr>
          <w:rFonts w:cs="Browallia New"/>
          <w:szCs w:val="24"/>
          <w:lang w:val="vi-VN"/>
        </w:rPr>
        <w:t>Nguyễn Sinh Cung</w:t>
      </w:r>
      <w:r>
        <w:rPr>
          <w:rFonts w:cs="Browallia New"/>
          <w:sz w:val="32"/>
          <w:szCs w:val="32"/>
          <w:cs/>
          <w:lang w:val="vi-VN"/>
        </w:rPr>
        <w:t>) ต่อมาเปลี่ยนชื่อเป็นเหงียนตึ๊ดแถ่ง (</w:t>
      </w:r>
      <w:r>
        <w:rPr>
          <w:rFonts w:cs="Browallia New"/>
          <w:szCs w:val="24"/>
          <w:lang w:val="vi-VN"/>
        </w:rPr>
        <w:t>Nguyễn Tất Thành</w:t>
      </w:r>
      <w:r>
        <w:rPr>
          <w:rFonts w:cs="Browallia New"/>
          <w:sz w:val="32"/>
          <w:szCs w:val="32"/>
          <w:cs/>
          <w:lang w:val="vi-VN"/>
        </w:rPr>
        <w:t>) เป็นลูกชายคนสุดท้องในจำนวนพี่น้อง 3 คน ของเหงียนซิงซัก (</w:t>
      </w:r>
      <w:r>
        <w:rPr>
          <w:rFonts w:cs="Browallia New"/>
          <w:szCs w:val="24"/>
          <w:lang w:val="vi-VN"/>
        </w:rPr>
        <w:t>Nguyễn Sinh Sắc</w:t>
      </w:r>
      <w:r>
        <w:rPr>
          <w:rFonts w:cs="Browallia New"/>
          <w:sz w:val="32"/>
          <w:szCs w:val="32"/>
          <w:cs/>
          <w:lang w:val="vi-VN"/>
        </w:rPr>
        <w:t>) ซึ่งเป็นข้าราชการ บ้านเกิดของโฮจิมินห์อยู่ที่ตำบลกิมเลียน อำเภอนามด่าน จังหวัดเหงะอาน ซึ่งอยู่ในภาคกลางของประเทศและห่างจากฮานอยซึ่งเป็นเมืองหลวงของประเทศประมาณ 300 กิโลเมตร ในวัยเด็ก โฮจิมินห์ได้เรียนตัวอักษรจีนและคำสอนของขงจื้อ ซึ่งบิดาของโฮจิมินห์เองก็เป็นนักปราชญ์ขงจื้อด้วย ต่อมาบิดาได้ย้ายไปรับราชการที่เมืองเว้ซึ่งเป็นราชธานีในขณะนั้น สาเหตุของการถูกโยกย้ายเป็นเพราะเหงียนซิงซักถูกสงสัยว่ามีส่วนร่วมกับขบวนการกู้ชาติเนื่องจากเขาเป็นเพื่อนรักของฟานจูจิง (</w:t>
      </w:r>
      <w:r>
        <w:rPr>
          <w:rFonts w:cs="Browallia New"/>
          <w:szCs w:val="24"/>
          <w:lang w:val="vi-VN"/>
        </w:rPr>
        <w:t>Phan Chu Trinh</w:t>
      </w:r>
      <w:r>
        <w:rPr>
          <w:rFonts w:cs="Browallia New"/>
          <w:sz w:val="32"/>
          <w:szCs w:val="32"/>
          <w:cs/>
          <w:lang w:val="vi-VN"/>
        </w:rPr>
        <w:t>) นักปฏิวัติชื่อดัง</w:t>
      </w:r>
      <w:r>
        <w:rPr>
          <w:rStyle w:val="FootnoteReference"/>
          <w:rFonts w:cs="Browallia New"/>
          <w:cs/>
          <w:lang w:val="vi-VN"/>
        </w:rPr>
        <w:footnoteReference w:id="2"/>
      </w:r>
      <w:r>
        <w:rPr>
          <w:rFonts w:cs="Browallia New"/>
          <w:sz w:val="32"/>
          <w:szCs w:val="32"/>
          <w:cs/>
          <w:lang w:val="vi-VN"/>
        </w:rPr>
        <w:t xml:space="preserve">  โฮจิมินห์ได้ติดตามบิดามาอยู่ที่เมืองเว้และมีโอกาสได้เข้าเรียนในโรงเรียนตามระบบการศึกษาสมัยใหม่แบบตะวันตก ในขณะนั้น การต่อต้านรัฐบาลอาณานิคมฝรั่งเศสได้ขยายตัวลุกลามไปทั่วประเทศ โฮจิมินห์ได้ซึมซับถึงความเจ็บปวดของการเป็นพลเมืองของประเทศอาณานิคมและได้รับแรงบันดาลใจเรื่องแนวคิดเกี่ยวกับเสรีภาพและอิสรภาพจากนักคิดฝรั่งเศส เช่น </w:t>
      </w:r>
      <w:r>
        <w:rPr>
          <w:rFonts w:ascii="Browallia New" w:hAnsi="Browallia New" w:cs="Browallia New"/>
          <w:sz w:val="32"/>
          <w:szCs w:val="32"/>
        </w:rPr>
        <w:t>Montesquieu Rousseau</w:t>
      </w:r>
      <w:r>
        <w:rPr>
          <w:rFonts w:cs="Browallia New"/>
          <w:sz w:val="32"/>
          <w:szCs w:val="32"/>
        </w:rPr>
        <w:t xml:space="preserve"> </w:t>
      </w:r>
      <w:r>
        <w:rPr>
          <w:rFonts w:cs="Browallia New"/>
          <w:sz w:val="32"/>
          <w:szCs w:val="32"/>
          <w:cs/>
        </w:rPr>
        <w:t xml:space="preserve">และ </w:t>
      </w:r>
      <w:r>
        <w:rPr>
          <w:rFonts w:ascii="Browallia New" w:hAnsi="Browallia New" w:cs="Browallia New"/>
          <w:sz w:val="32"/>
          <w:szCs w:val="32"/>
        </w:rPr>
        <w:t xml:space="preserve">Voltaire </w:t>
      </w:r>
      <w:r>
        <w:rPr>
          <w:rFonts w:ascii="Browallia New" w:hAnsi="Browallia New" w:cs="Browallia New" w:hint="cs"/>
          <w:sz w:val="32"/>
          <w:szCs w:val="32"/>
          <w:cs/>
        </w:rPr>
        <w:t>หลายต่อหลายครั้งที่เขามีส่วนร่วมกับการประท้วงกับประชาชนที่เว้ เช่น การต่อต้านการเก็บภาษีโดยทำหน้าที่เป็นล่าม จนเป็นเหตุให้ถูกทางการจับได้และเฆี่ยนตีอย่างทารุณ และในที่สุดโฮจิมินห์ก็ถูกไล่ออกจากโรงเรียน</w:t>
      </w:r>
    </w:p>
    <w:p w:rsidR="0028741F" w:rsidRDefault="0028741F" w:rsidP="0028741F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  <w:t xml:space="preserve">ในปี ค.ศ. 1911 โฮจิมินห์ได้เดินทางไปไซ่ง่อนซึ่งเป็นเมืองที่มีความก้าวหน้าทางด้านธุรกิจและอุตสาหกรรมมากกว่าเมืองอื่นๆ ในประเทศ ที่นี่ เขาได้เห็นถึงชีวิตที่แร้นแค้นของคนงานในสวนยางพารา ไร่ชา และ ไร่กาแฟ ทำให้รู้สึกโกรธแค้นผู้ปกครองอาณานิคมเพิ่มมากขึ้น หลังจากที่สมัครเรียนเป็นช่างเทคนิคได้เพียง 3 เดือน ในวันที่ 2 มิถุนายน ค.ศ. 1911 โฮจิมินห์ก็ได้เดินทางไปฝรั่งเศสพร้อมกับเรือ </w:t>
      </w:r>
      <w:r>
        <w:rPr>
          <w:rFonts w:ascii="Browallia New" w:hAnsi="Browallia New" w:cs="Browallia New"/>
          <w:sz w:val="32"/>
          <w:szCs w:val="32"/>
        </w:rPr>
        <w:t xml:space="preserve">“Five Stars” 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ซึ่งเขาทำหน้าที่เป็นเด็กช่วยงานในครัว และเขาก็ได้เปลี่ยนชื่อเป็นวันบา </w:t>
      </w:r>
      <w:r>
        <w:rPr>
          <w:rFonts w:ascii="Browallia New" w:hAnsi="Browallia New" w:cs="Browallia New"/>
          <w:szCs w:val="24"/>
          <w:cs/>
        </w:rPr>
        <w:t>(</w:t>
      </w:r>
      <w:r>
        <w:rPr>
          <w:rFonts w:cs="Browallia New"/>
          <w:szCs w:val="24"/>
          <w:lang w:val="vi-VN"/>
        </w:rPr>
        <w:t>Văn Ba</w:t>
      </w:r>
      <w:r>
        <w:rPr>
          <w:rFonts w:ascii="Browallia New" w:hAnsi="Browallia New" w:cs="Browallia New"/>
          <w:sz w:val="32"/>
          <w:szCs w:val="32"/>
          <w:cs/>
        </w:rPr>
        <w:t xml:space="preserve">) </w:t>
      </w:r>
    </w:p>
    <w:p w:rsidR="0028741F" w:rsidRDefault="0028741F" w:rsidP="0028741F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  <w:t>จากนั้น โฮจิมินห์ได้เดินทางไปตามประเทศต่างๆ เพื่อหาทางสนับสนุนขบวนการกู้ชาติและติดต่อประสานงานกับนักปฏิวัติชาวเวียดนามคนอื่นๆ  ทั้งในและนอกประเทศ นอกจากนี้ ยังมีบทบาทสำคัญในการต่อตั้งพรรคคอมมิวนิสต์เวียดนามในปี ค.ศ. 1930 ต่อมาท่านได้เปลี่ยนชื่อเป็นเหงียนอ๋ายก๊วก (</w:t>
      </w:r>
      <w:r>
        <w:rPr>
          <w:rFonts w:cs="Browallia New"/>
          <w:szCs w:val="24"/>
          <w:lang w:val="vi-VN"/>
        </w:rPr>
        <w:t>Nguyễn Ái Quốc</w:t>
      </w:r>
      <w:r>
        <w:rPr>
          <w:rFonts w:ascii="Browallia New" w:hAnsi="Browallia New" w:cs="Browallia New"/>
          <w:sz w:val="32"/>
          <w:szCs w:val="32"/>
          <w:cs/>
        </w:rPr>
        <w:t>) หรือเหงียนผู้รักชาติ ส่วนชื่อโฮจิมินห์นั้นเป็นชื่อที่ใช้ตั้งแต่ปี ค.ศ. 1933 อย่างไรก็ตาม เอกสารและการศึกษาทางประวัติศาสตร์ในส่วนที่เกี่ยวข้องกับชีวประวัติโดยเฉพาะอย่างยิ่งชีวิตส่วนตัวของโฮจิมินห์นั้นยังมีประเด็นที่ขัดแย้งและรายละเอียดต่างๆ ก็ยังเป็นข้อถกเถียงกันในหมู่นักวิชาการอย่างกว้างขวาง</w:t>
      </w:r>
      <w:r>
        <w:rPr>
          <w:rStyle w:val="FootnoteReference"/>
          <w:rFonts w:ascii="Browallia New" w:hAnsi="Browallia New" w:cs="Browallia New"/>
          <w:cs/>
        </w:rPr>
        <w:footnoteReference w:id="3"/>
      </w:r>
      <w:r>
        <w:rPr>
          <w:rFonts w:ascii="Browallia New" w:hAnsi="Browallia New" w:cs="Browallia New"/>
          <w:sz w:val="32"/>
          <w:szCs w:val="32"/>
          <w:cs/>
        </w:rPr>
        <w:t xml:space="preserve"> </w:t>
      </w:r>
    </w:p>
    <w:p w:rsidR="0028741F" w:rsidRDefault="0028741F" w:rsidP="0028741F">
      <w:pPr>
        <w:jc w:val="both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lastRenderedPageBreak/>
        <w:tab/>
        <w:t>จนกระทั่งในวันที่ 2 กันยายน ปี ค.ศ. 1945 ที่จัตุรัสบ่าดิ่ญ เมืองฮานอย โฮจิมินห์ได้เป็นผู้ประกาศอิสรภาพว่าเวียดนามจะไม่ขึ้นตรงต่ออาณานิคมฝรั่งเศสอีกต่อไป และมีการจัดตั้งรัฐบาลชั่วคราวขึ้นโดยโฮจิมินห์เป็นประธานาธิบดีคนแรกของเวียดนาม</w:t>
      </w:r>
    </w:p>
    <w:p w:rsidR="0028741F" w:rsidRDefault="0028741F" w:rsidP="0028741F">
      <w:pPr>
        <w:jc w:val="both"/>
        <w:rPr>
          <w:rFonts w:cs="Browallia New"/>
          <w:sz w:val="32"/>
          <w:szCs w:val="32"/>
          <w:cs/>
          <w:lang w:val="vi-VN"/>
        </w:rPr>
      </w:pPr>
      <w:r>
        <w:rPr>
          <w:rFonts w:cs="Browallia New"/>
          <w:sz w:val="32"/>
          <w:szCs w:val="32"/>
          <w:cs/>
          <w:lang w:val="vi-VN"/>
        </w:rPr>
        <w:tab/>
        <w:t xml:space="preserve">โฮจิมินห์ถึงแก่กรรมลงเมื่อวันที่ 2 สิงหาคม ค.ศ. 1969 </w:t>
      </w:r>
    </w:p>
    <w:p w:rsidR="00D56DA5" w:rsidRDefault="00D56DA5">
      <w:pPr>
        <w:rPr>
          <w:rFonts w:hint="cs"/>
          <w:cs/>
        </w:rPr>
      </w:pPr>
    </w:p>
    <w:sectPr w:rsidR="00D56DA5" w:rsidSect="00D56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2BA" w:rsidRDefault="00DD52BA" w:rsidP="0028741F">
      <w:r>
        <w:separator/>
      </w:r>
    </w:p>
  </w:endnote>
  <w:endnote w:type="continuationSeparator" w:id="1">
    <w:p w:rsidR="00DD52BA" w:rsidRDefault="00DD52BA" w:rsidP="00287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2BA" w:rsidRDefault="00DD52BA" w:rsidP="0028741F">
      <w:r>
        <w:separator/>
      </w:r>
    </w:p>
  </w:footnote>
  <w:footnote w:type="continuationSeparator" w:id="1">
    <w:p w:rsidR="00DD52BA" w:rsidRDefault="00DD52BA" w:rsidP="0028741F">
      <w:r>
        <w:continuationSeparator/>
      </w:r>
    </w:p>
  </w:footnote>
  <w:footnote w:id="2">
    <w:p w:rsidR="0028741F" w:rsidRDefault="0028741F" w:rsidP="0028741F">
      <w:pPr>
        <w:pStyle w:val="FootnoteText"/>
        <w:jc w:val="both"/>
        <w:rPr>
          <w:rFonts w:cs="BrowalliaUPC"/>
          <w:sz w:val="28"/>
          <w:szCs w:val="28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BrowalliaUPC" w:hint="cs"/>
          <w:sz w:val="28"/>
          <w:szCs w:val="28"/>
          <w:cs/>
        </w:rPr>
        <w:t xml:space="preserve">ฟานจูจิงมีชีวิตอยู่ในระหว่างปี ค.ศ. 1872 </w:t>
      </w:r>
      <w:r>
        <w:rPr>
          <w:rFonts w:cs="BrowalliaUPC"/>
          <w:sz w:val="28"/>
          <w:szCs w:val="28"/>
        </w:rPr>
        <w:t>–</w:t>
      </w:r>
      <w:r>
        <w:rPr>
          <w:rFonts w:cs="BrowalliaUPC" w:hint="cs"/>
          <w:sz w:val="28"/>
          <w:szCs w:val="28"/>
          <w:cs/>
        </w:rPr>
        <w:t xml:space="preserve"> 1926 เกิดที่จังวัดกว๋างนามซึ่งอยู่ตอนกลางของประเทศ เป็นผู้นำในขบวนการกู้ชาติคนสำคัญ ฟานจูงจิงต่อต้านการคืนอำนาจให้กับราชสำนัก จุดมุ่งหมายของเขาคือการขับไล่อาณานิคมฝรั่งเศสและพัฒนาเวียดนามให้เป็นประเทศที่ก้าวหน้าและทันสมัยในรูปแบบของสาธารณรัฐ</w:t>
      </w:r>
    </w:p>
  </w:footnote>
  <w:footnote w:id="3">
    <w:p w:rsidR="0028741F" w:rsidRDefault="0028741F" w:rsidP="0028741F">
      <w:pPr>
        <w:pStyle w:val="FootnoteText"/>
        <w:jc w:val="both"/>
        <w:rPr>
          <w:rFonts w:ascii="Browallia New" w:hAnsi="Browallia New" w:cs="Browallia New" w:hint="cs"/>
          <w:sz w:val="28"/>
          <w:szCs w:val="28"/>
          <w: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Browallia New" w:hAnsi="Browallia New" w:cs="Browallia New"/>
          <w:sz w:val="28"/>
          <w:szCs w:val="28"/>
          <w:cs/>
        </w:rPr>
        <w:t xml:space="preserve">ดูเพิ่มเติมใน </w:t>
      </w:r>
      <w:r>
        <w:rPr>
          <w:rFonts w:ascii="Browallia New" w:hAnsi="Browallia New" w:cs="Browallia New"/>
          <w:sz w:val="28"/>
          <w:szCs w:val="28"/>
        </w:rPr>
        <w:t xml:space="preserve">Duiker, William J. </w:t>
      </w:r>
      <w:r>
        <w:rPr>
          <w:rFonts w:ascii="Browallia New" w:hAnsi="Browallia New" w:cs="Browallia New"/>
          <w:i/>
          <w:iCs/>
          <w:sz w:val="28"/>
          <w:szCs w:val="28"/>
        </w:rPr>
        <w:t>Ho Chi Minh: A Life</w:t>
      </w:r>
      <w:r>
        <w:rPr>
          <w:rFonts w:ascii="Browallia New" w:hAnsi="Browallia New" w:cs="Browallia New"/>
          <w:sz w:val="28"/>
          <w:szCs w:val="28"/>
        </w:rPr>
        <w:t xml:space="preserve">. New York: Thia, 2000. </w:t>
      </w:r>
      <w:r>
        <w:rPr>
          <w:rFonts w:ascii="Browallia New" w:hAnsi="Browallia New" w:cs="Browallia New" w:hint="cs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sz w:val="28"/>
          <w:szCs w:val="28"/>
        </w:rPr>
        <w:t xml:space="preserve">Quinn-Judge, Sophie. </w:t>
      </w:r>
      <w:r>
        <w:rPr>
          <w:rFonts w:ascii="Browallia New" w:hAnsi="Browallia New" w:cs="Browallia New"/>
          <w:i/>
          <w:iCs/>
          <w:sz w:val="28"/>
          <w:szCs w:val="28"/>
        </w:rPr>
        <w:t>Ho Chi Minh: The Missing Years 1919 - 1941</w:t>
      </w:r>
      <w:r>
        <w:rPr>
          <w:rFonts w:ascii="Browallia New" w:hAnsi="Browallia New" w:cs="Browallia New"/>
          <w:sz w:val="28"/>
          <w:szCs w:val="28"/>
        </w:rPr>
        <w:t>. Singapore: Horizon Books, 2003.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741F"/>
    <w:rsid w:val="000023B4"/>
    <w:rsid w:val="0028741F"/>
    <w:rsid w:val="00591575"/>
    <w:rsid w:val="007472B8"/>
    <w:rsid w:val="00D56DA5"/>
    <w:rsid w:val="00D86CB6"/>
    <w:rsid w:val="00DD5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41F"/>
    <w:pPr>
      <w:ind w:firstLine="0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3B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3B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3B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3B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3B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3B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3B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3B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3B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3B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3B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3B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23B4"/>
    <w:pPr>
      <w:ind w:firstLine="357"/>
    </w:pPr>
    <w:rPr>
      <w:rFonts w:asciiTheme="minorHAnsi" w:eastAsiaTheme="minorHAnsi" w:hAnsiTheme="minorHAnsi" w:cstheme="minorBidi"/>
      <w:b/>
      <w:bCs/>
      <w:sz w:val="18"/>
      <w:szCs w:val="1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023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0023B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3B4"/>
    <w:pPr>
      <w:spacing w:after="320"/>
      <w:ind w:firstLine="357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Cs w:val="24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023B4"/>
    <w:rPr>
      <w:i/>
      <w:iCs/>
      <w:color w:val="808080" w:themeColor="text1" w:themeTint="7F"/>
      <w:spacing w:val="10"/>
      <w:sz w:val="24"/>
      <w:szCs w:val="24"/>
    </w:rPr>
  </w:style>
  <w:style w:type="character" w:styleId="Strong">
    <w:name w:val="Strong"/>
    <w:basedOn w:val="DefaultParagraphFont"/>
    <w:uiPriority w:val="22"/>
    <w:qFormat/>
    <w:rsid w:val="000023B4"/>
    <w:rPr>
      <w:b/>
      <w:bCs/>
      <w:spacing w:val="0"/>
    </w:rPr>
  </w:style>
  <w:style w:type="character" w:styleId="Emphasis">
    <w:name w:val="Emphasis"/>
    <w:uiPriority w:val="20"/>
    <w:qFormat/>
    <w:rsid w:val="000023B4"/>
    <w:rPr>
      <w:b/>
      <w:bCs/>
      <w:i/>
      <w:iCs/>
      <w:color w:val="auto"/>
    </w:rPr>
  </w:style>
  <w:style w:type="paragraph" w:styleId="NoSpacing">
    <w:name w:val="No Spacing"/>
    <w:basedOn w:val="Normal"/>
    <w:uiPriority w:val="1"/>
    <w:qFormat/>
    <w:rsid w:val="000023B4"/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ListParagraph">
    <w:name w:val="List Paragraph"/>
    <w:basedOn w:val="Normal"/>
    <w:uiPriority w:val="34"/>
    <w:qFormat/>
    <w:rsid w:val="000023B4"/>
    <w:pPr>
      <w:ind w:left="720" w:firstLine="357"/>
      <w:contextualSpacing/>
    </w:pPr>
    <w:rPr>
      <w:rFonts w:asciiTheme="minorHAnsi" w:eastAsiaTheme="minorHAnsi" w:hAnsiTheme="minorHAnsi" w:cstheme="minorBidi"/>
      <w:sz w:val="22"/>
      <w:szCs w:val="22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0023B4"/>
    <w:pPr>
      <w:ind w:firstLine="357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0023B4"/>
    <w:rPr>
      <w:rFonts w:asciiTheme="minorHAnsi"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3B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3B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0023B4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023B4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0023B4"/>
    <w:rPr>
      <w:smallCaps/>
    </w:rPr>
  </w:style>
  <w:style w:type="character" w:styleId="IntenseReference">
    <w:name w:val="Intense Reference"/>
    <w:uiPriority w:val="32"/>
    <w:qFormat/>
    <w:rsid w:val="000023B4"/>
    <w:rPr>
      <w:b/>
      <w:bCs/>
      <w:smallCaps/>
      <w:color w:val="auto"/>
    </w:rPr>
  </w:style>
  <w:style w:type="character" w:styleId="BookTitle">
    <w:name w:val="Book Title"/>
    <w:uiPriority w:val="33"/>
    <w:qFormat/>
    <w:rsid w:val="000023B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23B4"/>
    <w:pPr>
      <w:outlineLvl w:val="9"/>
    </w:pPr>
  </w:style>
  <w:style w:type="paragraph" w:styleId="FootnoteText">
    <w:name w:val="footnote text"/>
    <w:basedOn w:val="Normal"/>
    <w:link w:val="FootnoteTextChar"/>
    <w:semiHidden/>
    <w:unhideWhenUsed/>
    <w:rsid w:val="0028741F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28741F"/>
    <w:rPr>
      <w:rFonts w:ascii="Times New Roman" w:eastAsia="SimSun" w:hAnsi="Times New Roman" w:cs="Angsana New"/>
      <w:sz w:val="20"/>
      <w:szCs w:val="23"/>
      <w:lang w:eastAsia="zh-CN" w:bidi="th-TH"/>
    </w:rPr>
  </w:style>
  <w:style w:type="character" w:styleId="FootnoteReference">
    <w:name w:val="footnote reference"/>
    <w:basedOn w:val="DefaultParagraphFont"/>
    <w:semiHidden/>
    <w:unhideWhenUsed/>
    <w:rsid w:val="0028741F"/>
    <w:rPr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>Copyright 2009-2010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WindowsXP2Go 2017</dc:creator>
  <cp:keywords/>
  <dc:description/>
  <cp:lastModifiedBy>WindowsXP2Go 2017</cp:lastModifiedBy>
  <cp:revision>1</cp:revision>
  <dcterms:created xsi:type="dcterms:W3CDTF">2011-03-07T05:53:00Z</dcterms:created>
  <dcterms:modified xsi:type="dcterms:W3CDTF">2011-03-07T05:54:00Z</dcterms:modified>
</cp:coreProperties>
</file>